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12" w:rsidRPr="00D67420" w:rsidRDefault="00D67420" w:rsidP="006A6CCD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24"/>
        </w:rPr>
      </w:pPr>
      <w:r w:rsidRPr="00D67420">
        <w:rPr>
          <w:rFonts w:ascii="Century Gothic" w:hAnsi="Century Gothic"/>
          <w:b/>
          <w:sz w:val="24"/>
          <w:szCs w:val="24"/>
        </w:rPr>
        <w:t>IB Biology</w:t>
      </w:r>
      <w:r w:rsidR="00CF7EF5">
        <w:rPr>
          <w:rFonts w:ascii="Century Gothic" w:hAnsi="Century Gothic"/>
          <w:b/>
          <w:sz w:val="24"/>
          <w:szCs w:val="24"/>
        </w:rPr>
        <w:t xml:space="preserve"> HL</w:t>
      </w:r>
      <w:r w:rsidRPr="00D67420">
        <w:rPr>
          <w:rFonts w:ascii="Century Gothic" w:hAnsi="Century Gothic"/>
          <w:b/>
          <w:sz w:val="24"/>
          <w:szCs w:val="24"/>
        </w:rPr>
        <w:t>:</w:t>
      </w:r>
      <w:r w:rsidRPr="00D67420">
        <w:rPr>
          <w:rFonts w:ascii="Century Gothic" w:hAnsi="Century Gothic"/>
          <w:sz w:val="24"/>
          <w:szCs w:val="24"/>
        </w:rPr>
        <w:t xml:space="preserve"> </w:t>
      </w:r>
      <w:r w:rsidR="00CF7EF5">
        <w:rPr>
          <w:rFonts w:ascii="Century Gothic" w:hAnsi="Century Gothic"/>
          <w:sz w:val="24"/>
          <w:szCs w:val="24"/>
        </w:rPr>
        <w:t>Transcription &amp; Translation</w:t>
      </w:r>
      <w:r w:rsidRPr="00D67420">
        <w:rPr>
          <w:rFonts w:ascii="Century Gothic" w:hAnsi="Century Gothic"/>
          <w:sz w:val="24"/>
          <w:szCs w:val="24"/>
        </w:rPr>
        <w:t xml:space="preserve"> Review</w:t>
      </w:r>
      <w:r w:rsidR="00CF7EF5">
        <w:rPr>
          <w:rFonts w:ascii="Century Gothic" w:hAnsi="Century Gothic"/>
          <w:sz w:val="24"/>
          <w:szCs w:val="24"/>
        </w:rPr>
        <w:t xml:space="preserve"> (2.7, &amp; 7.2-7.3)  </w:t>
      </w:r>
      <w:r>
        <w:rPr>
          <w:rFonts w:ascii="Century Gothic" w:hAnsi="Century Gothic"/>
          <w:sz w:val="24"/>
          <w:szCs w:val="24"/>
        </w:rPr>
        <w:tab/>
      </w:r>
      <w:r w:rsidRPr="00D67420">
        <w:rPr>
          <w:rFonts w:ascii="Century Gothic" w:hAnsi="Century Gothic"/>
          <w:b/>
          <w:sz w:val="18"/>
          <w:szCs w:val="24"/>
        </w:rPr>
        <w:t>NAME:</w:t>
      </w:r>
    </w:p>
    <w:p w:rsidR="008A543D" w:rsidRPr="00DE53D6" w:rsidRDefault="008A543D" w:rsidP="008A543D">
      <w:pPr>
        <w:spacing w:after="0" w:line="240" w:lineRule="auto"/>
        <w:rPr>
          <w:sz w:val="8"/>
          <w:szCs w:val="24"/>
        </w:rPr>
      </w:pPr>
    </w:p>
    <w:p w:rsidR="008A543D" w:rsidRPr="00CF7EF5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CF7EF5">
        <w:t xml:space="preserve">Compare </w:t>
      </w:r>
      <w:r w:rsidRPr="00CF7EF5">
        <w:rPr>
          <w:i/>
        </w:rPr>
        <w:t>transcription</w:t>
      </w:r>
      <w:r w:rsidRPr="00CF7EF5">
        <w:t xml:space="preserve"> with </w:t>
      </w:r>
      <w:r w:rsidRPr="00CF7EF5">
        <w:rPr>
          <w:i/>
        </w:rPr>
        <w:t>translation</w:t>
      </w:r>
      <w:r w:rsidR="0099361C" w:rsidRPr="00CF7EF5">
        <w:t>:</w:t>
      </w: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3870"/>
        <w:gridCol w:w="4140"/>
      </w:tblGrid>
      <w:tr w:rsidR="008A543D" w:rsidRPr="00CF7EF5" w:rsidTr="00B527BA">
        <w:trPr>
          <w:trHeight w:val="70"/>
        </w:trPr>
        <w:tc>
          <w:tcPr>
            <w:tcW w:w="2250" w:type="dxa"/>
            <w:tcBorders>
              <w:top w:val="nil"/>
              <w:left w:val="nil"/>
            </w:tcBorders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</w:p>
        </w:tc>
        <w:tc>
          <w:tcPr>
            <w:tcW w:w="3870" w:type="dxa"/>
            <w:shd w:val="clear" w:color="auto" w:fill="7F7F7F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F7EF5">
              <w:rPr>
                <w:b/>
                <w:color w:val="FFFFFF"/>
              </w:rPr>
              <w:t>Transcription</w:t>
            </w:r>
          </w:p>
        </w:tc>
        <w:tc>
          <w:tcPr>
            <w:tcW w:w="4140" w:type="dxa"/>
            <w:shd w:val="clear" w:color="auto" w:fill="7F7F7F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F7EF5">
              <w:rPr>
                <w:b/>
                <w:color w:val="FFFFFF"/>
              </w:rPr>
              <w:t>Translation</w:t>
            </w:r>
          </w:p>
        </w:tc>
      </w:tr>
      <w:tr w:rsidR="008A543D" w:rsidRPr="00CF7EF5" w:rsidTr="00751544">
        <w:trPr>
          <w:trHeight w:val="377"/>
        </w:trPr>
        <w:tc>
          <w:tcPr>
            <w:tcW w:w="225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  <w:r w:rsidRPr="00CF7EF5">
              <w:t>Begins with…</w:t>
            </w:r>
          </w:p>
        </w:tc>
        <w:tc>
          <w:tcPr>
            <w:tcW w:w="387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</w:p>
        </w:tc>
        <w:tc>
          <w:tcPr>
            <w:tcW w:w="414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  <w:r w:rsidRPr="00CF7EF5">
              <w:t>mRNA</w:t>
            </w:r>
          </w:p>
        </w:tc>
      </w:tr>
      <w:tr w:rsidR="008A543D" w:rsidRPr="00CF7EF5" w:rsidTr="00751544">
        <w:trPr>
          <w:trHeight w:val="440"/>
        </w:trPr>
        <w:tc>
          <w:tcPr>
            <w:tcW w:w="225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  <w:r w:rsidRPr="00CF7EF5">
              <w:t>Ends with…</w:t>
            </w:r>
          </w:p>
        </w:tc>
        <w:tc>
          <w:tcPr>
            <w:tcW w:w="387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</w:p>
        </w:tc>
        <w:tc>
          <w:tcPr>
            <w:tcW w:w="414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</w:p>
        </w:tc>
      </w:tr>
      <w:tr w:rsidR="008A543D" w:rsidRPr="00CF7EF5" w:rsidTr="00751544">
        <w:trPr>
          <w:trHeight w:val="440"/>
        </w:trPr>
        <w:tc>
          <w:tcPr>
            <w:tcW w:w="225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  <w:r w:rsidRPr="00CF7EF5">
              <w:t>Location</w:t>
            </w:r>
            <w:r w:rsidR="00751544">
              <w:t xml:space="preserve"> in cell…</w:t>
            </w:r>
          </w:p>
        </w:tc>
        <w:tc>
          <w:tcPr>
            <w:tcW w:w="387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</w:p>
        </w:tc>
        <w:tc>
          <w:tcPr>
            <w:tcW w:w="414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</w:p>
        </w:tc>
      </w:tr>
      <w:tr w:rsidR="008A543D" w:rsidRPr="00CF7EF5" w:rsidTr="00751544">
        <w:trPr>
          <w:trHeight w:val="440"/>
        </w:trPr>
        <w:tc>
          <w:tcPr>
            <w:tcW w:w="225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  <w:r w:rsidRPr="00CF7EF5">
              <w:t>Uses…</w:t>
            </w:r>
          </w:p>
        </w:tc>
        <w:tc>
          <w:tcPr>
            <w:tcW w:w="387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  <w:r w:rsidRPr="00CF7EF5">
              <w:t>RNA polymerase</w:t>
            </w:r>
            <w:r w:rsidR="00751544">
              <w:t>, Transcription factors, Ribonucleoside triphosphates</w:t>
            </w:r>
          </w:p>
        </w:tc>
        <w:tc>
          <w:tcPr>
            <w:tcW w:w="4140" w:type="dxa"/>
            <w:vAlign w:val="center"/>
          </w:tcPr>
          <w:p w:rsidR="008A543D" w:rsidRPr="00CF7EF5" w:rsidRDefault="008A543D" w:rsidP="008A543D">
            <w:pPr>
              <w:spacing w:after="0" w:line="240" w:lineRule="auto"/>
              <w:jc w:val="center"/>
            </w:pPr>
          </w:p>
        </w:tc>
      </w:tr>
    </w:tbl>
    <w:p w:rsidR="00B527BA" w:rsidRPr="00B527BA" w:rsidRDefault="00B527BA" w:rsidP="00B527BA">
      <w:pPr>
        <w:pStyle w:val="ListParagraph"/>
        <w:spacing w:after="0" w:line="240" w:lineRule="auto"/>
        <w:ind w:left="360"/>
        <w:rPr>
          <w:sz w:val="8"/>
        </w:rPr>
      </w:pPr>
    </w:p>
    <w:p w:rsidR="008A543D" w:rsidRDefault="00CF7EF5" w:rsidP="0099361C">
      <w:pPr>
        <w:pStyle w:val="ListParagraph"/>
        <w:numPr>
          <w:ilvl w:val="0"/>
          <w:numId w:val="7"/>
        </w:numPr>
        <w:spacing w:after="0" w:line="240" w:lineRule="auto"/>
      </w:pPr>
      <w:r w:rsidRPr="00CF7EF5">
        <w:t>D</w:t>
      </w:r>
      <w:r w:rsidR="00E73940" w:rsidRPr="00CF7EF5">
        <w:t>escribe</w:t>
      </w:r>
      <w:r w:rsidR="008A543D" w:rsidRPr="00CF7EF5">
        <w:t xml:space="preserve"> </w:t>
      </w:r>
      <w:r w:rsidR="00751544">
        <w:t xml:space="preserve">what is meant by the genetic code being </w:t>
      </w:r>
      <w:r w:rsidR="00751544" w:rsidRPr="00751544">
        <w:rPr>
          <w:b/>
          <w:i/>
        </w:rPr>
        <w:t>degenerate</w:t>
      </w:r>
      <w:r w:rsidR="00751544">
        <w:t xml:space="preserve"> and </w:t>
      </w:r>
      <w:r w:rsidR="00751544" w:rsidRPr="00751544">
        <w:rPr>
          <w:b/>
          <w:i/>
        </w:rPr>
        <w:t>universal</w:t>
      </w:r>
      <w:r w:rsidR="00E73940" w:rsidRPr="00CF7EF5">
        <w:t>:</w:t>
      </w:r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751544" w:rsidRDefault="00751544" w:rsidP="0099361C">
      <w:pPr>
        <w:pStyle w:val="ListParagraph"/>
        <w:numPr>
          <w:ilvl w:val="0"/>
          <w:numId w:val="7"/>
        </w:numPr>
        <w:spacing w:after="0" w:line="240" w:lineRule="auto"/>
      </w:pPr>
      <w:r>
        <w:t>Outline how E. coli bacteria can be modified to produce Human insulin proteins:</w:t>
      </w:r>
    </w:p>
    <w:p w:rsidR="00751544" w:rsidRDefault="00751544" w:rsidP="00751544">
      <w:pPr>
        <w:pStyle w:val="ListParagraph"/>
        <w:spacing w:after="0" w:line="240" w:lineRule="auto"/>
        <w:ind w:left="360"/>
      </w:pPr>
      <w:bookmarkStart w:id="0" w:name="_GoBack"/>
      <w:bookmarkEnd w:id="0"/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751544" w:rsidRDefault="00751544" w:rsidP="00751544">
      <w:pPr>
        <w:pStyle w:val="ListParagraph"/>
        <w:spacing w:after="0" w:line="240" w:lineRule="auto"/>
        <w:ind w:left="360"/>
      </w:pPr>
    </w:p>
    <w:p w:rsidR="002B00E7" w:rsidRPr="00CF7EF5" w:rsidRDefault="002B00E7" w:rsidP="002B00E7">
      <w:pPr>
        <w:pStyle w:val="ListParagraph"/>
        <w:numPr>
          <w:ilvl w:val="0"/>
          <w:numId w:val="7"/>
        </w:numPr>
      </w:pPr>
      <w:r w:rsidRPr="00CF7EF5">
        <w:t>Transcribe a</w:t>
      </w:r>
      <w:r w:rsidR="00751544">
        <w:t>nd translate this DNA sequence:</w:t>
      </w:r>
    </w:p>
    <w:tbl>
      <w:tblPr>
        <w:tblStyle w:val="TableGrid"/>
        <w:tblW w:w="9656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82"/>
        <w:gridCol w:w="389"/>
        <w:gridCol w:w="389"/>
        <w:gridCol w:w="389"/>
        <w:gridCol w:w="389"/>
        <w:gridCol w:w="390"/>
        <w:gridCol w:w="389"/>
        <w:gridCol w:w="389"/>
        <w:gridCol w:w="389"/>
        <w:gridCol w:w="390"/>
        <w:gridCol w:w="389"/>
        <w:gridCol w:w="389"/>
        <w:gridCol w:w="389"/>
        <w:gridCol w:w="390"/>
        <w:gridCol w:w="389"/>
        <w:gridCol w:w="389"/>
        <w:gridCol w:w="389"/>
        <w:gridCol w:w="390"/>
        <w:gridCol w:w="389"/>
        <w:gridCol w:w="389"/>
        <w:gridCol w:w="389"/>
        <w:gridCol w:w="390"/>
      </w:tblGrid>
      <w:tr w:rsidR="002B00E7" w:rsidRPr="00CF7EF5" w:rsidTr="002B00E7">
        <w:trPr>
          <w:trHeight w:val="264"/>
        </w:trPr>
        <w:tc>
          <w:tcPr>
            <w:tcW w:w="1482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DNA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T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A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C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G</w:t>
            </w:r>
          </w:p>
        </w:tc>
        <w:tc>
          <w:tcPr>
            <w:tcW w:w="390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G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G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C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C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G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T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G</w:t>
            </w:r>
          </w:p>
        </w:tc>
        <w:tc>
          <w:tcPr>
            <w:tcW w:w="390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A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C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A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G</w:t>
            </w:r>
          </w:p>
        </w:tc>
        <w:tc>
          <w:tcPr>
            <w:tcW w:w="390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C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C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A</w:t>
            </w:r>
          </w:p>
        </w:tc>
        <w:tc>
          <w:tcPr>
            <w:tcW w:w="389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:rsidR="002B00E7" w:rsidRPr="00CF7EF5" w:rsidRDefault="002B00E7" w:rsidP="002B00E7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T</w:t>
            </w:r>
          </w:p>
        </w:tc>
      </w:tr>
      <w:tr w:rsidR="002B00E7" w:rsidRPr="00CF7EF5" w:rsidTr="00751544">
        <w:trPr>
          <w:trHeight w:val="377"/>
        </w:trPr>
        <w:tc>
          <w:tcPr>
            <w:tcW w:w="1482" w:type="dxa"/>
            <w:vAlign w:val="center"/>
          </w:tcPr>
          <w:p w:rsidR="002B00E7" w:rsidRPr="00CF7EF5" w:rsidRDefault="002B00E7" w:rsidP="00751544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mRNA</w:t>
            </w: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90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90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90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90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89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  <w:tc>
          <w:tcPr>
            <w:tcW w:w="390" w:type="dxa"/>
          </w:tcPr>
          <w:p w:rsidR="002B00E7" w:rsidRPr="00CF7EF5" w:rsidRDefault="002B00E7" w:rsidP="00751544">
            <w:pPr>
              <w:pStyle w:val="ListParagraph"/>
              <w:spacing w:after="0"/>
              <w:ind w:left="0"/>
            </w:pPr>
          </w:p>
        </w:tc>
      </w:tr>
      <w:tr w:rsidR="002B00E7" w:rsidRPr="00CF7EF5" w:rsidTr="002B00E7">
        <w:trPr>
          <w:trHeight w:val="279"/>
        </w:trPr>
        <w:tc>
          <w:tcPr>
            <w:tcW w:w="1482" w:type="dxa"/>
            <w:vAlign w:val="center"/>
          </w:tcPr>
          <w:p w:rsidR="002B00E7" w:rsidRPr="00CF7EF5" w:rsidRDefault="002B00E7" w:rsidP="002B00E7">
            <w:pPr>
              <w:pStyle w:val="ListParagraph"/>
              <w:ind w:left="0"/>
              <w:jc w:val="center"/>
              <w:rPr>
                <w:b/>
              </w:rPr>
            </w:pPr>
            <w:r w:rsidRPr="00CF7EF5">
              <w:rPr>
                <w:b/>
              </w:rPr>
              <w:t>Amino acid</w:t>
            </w:r>
          </w:p>
        </w:tc>
        <w:tc>
          <w:tcPr>
            <w:tcW w:w="1167" w:type="dxa"/>
            <w:gridSpan w:val="3"/>
          </w:tcPr>
          <w:p w:rsidR="002B00E7" w:rsidRPr="00CF7EF5" w:rsidRDefault="002B00E7" w:rsidP="003C7343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2B00E7" w:rsidRPr="00CF7EF5" w:rsidRDefault="002B00E7" w:rsidP="003C7343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2B00E7" w:rsidRPr="00CF7EF5" w:rsidRDefault="002B00E7" w:rsidP="003C7343">
            <w:pPr>
              <w:pStyle w:val="ListParagraph"/>
              <w:ind w:left="0"/>
            </w:pPr>
          </w:p>
        </w:tc>
        <w:tc>
          <w:tcPr>
            <w:tcW w:w="1167" w:type="dxa"/>
            <w:gridSpan w:val="3"/>
          </w:tcPr>
          <w:p w:rsidR="002B00E7" w:rsidRPr="00CF7EF5" w:rsidRDefault="002B00E7" w:rsidP="003C7343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2B00E7" w:rsidRPr="00CF7EF5" w:rsidRDefault="002B00E7" w:rsidP="003C7343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2B00E7" w:rsidRPr="00CF7EF5" w:rsidRDefault="002B00E7" w:rsidP="003C7343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2B00E7" w:rsidRPr="00CF7EF5" w:rsidRDefault="002B00E7" w:rsidP="003C7343">
            <w:pPr>
              <w:pStyle w:val="ListParagraph"/>
              <w:ind w:left="0"/>
            </w:pPr>
          </w:p>
        </w:tc>
      </w:tr>
    </w:tbl>
    <w:p w:rsidR="00751544" w:rsidRPr="00751544" w:rsidRDefault="00751544" w:rsidP="00751544">
      <w:pPr>
        <w:pStyle w:val="ListParagraph"/>
        <w:ind w:left="360"/>
        <w:rPr>
          <w:sz w:val="6"/>
        </w:rPr>
      </w:pPr>
    </w:p>
    <w:p w:rsidR="002B00E7" w:rsidRPr="00CF7EF5" w:rsidRDefault="002B00E7" w:rsidP="002B00E7">
      <w:pPr>
        <w:pStyle w:val="ListParagraph"/>
        <w:numPr>
          <w:ilvl w:val="0"/>
          <w:numId w:val="7"/>
        </w:numPr>
      </w:pPr>
      <w:r w:rsidRPr="00CF7EF5">
        <w:t xml:space="preserve">Quick mathematical questions: </w:t>
      </w:r>
    </w:p>
    <w:p w:rsidR="002B00E7" w:rsidRPr="00CF7EF5" w:rsidRDefault="002B00E7" w:rsidP="002B00E7">
      <w:pPr>
        <w:pStyle w:val="ListParagraph"/>
        <w:numPr>
          <w:ilvl w:val="0"/>
          <w:numId w:val="9"/>
        </w:numPr>
      </w:pPr>
      <w:r w:rsidRPr="00CF7EF5">
        <w:t>An mRNA strand has 76 codons. How many amino acids will be in the polypeptide? ______</w:t>
      </w:r>
    </w:p>
    <w:p w:rsidR="0099361C" w:rsidRDefault="002B00E7" w:rsidP="002B00E7">
      <w:pPr>
        <w:pStyle w:val="ListParagraph"/>
        <w:numPr>
          <w:ilvl w:val="0"/>
          <w:numId w:val="9"/>
        </w:numPr>
        <w:spacing w:after="0" w:line="240" w:lineRule="auto"/>
      </w:pPr>
      <w:r w:rsidRPr="00CF7EF5">
        <w:t>A polypeptide contains 103 amino acids. What is the length of the gene (unit = base pairs)? ______</w:t>
      </w:r>
    </w:p>
    <w:p w:rsidR="00751544" w:rsidRPr="00751544" w:rsidRDefault="00751544" w:rsidP="00751544">
      <w:pPr>
        <w:pStyle w:val="ListParagraph"/>
        <w:spacing w:after="0" w:line="240" w:lineRule="auto"/>
        <w:ind w:left="1080"/>
        <w:rPr>
          <w:sz w:val="8"/>
        </w:rPr>
      </w:pPr>
    </w:p>
    <w:p w:rsidR="00A936F4" w:rsidRDefault="00A936F4" w:rsidP="00751544">
      <w:pPr>
        <w:pStyle w:val="ListParagraph"/>
        <w:numPr>
          <w:ilvl w:val="0"/>
          <w:numId w:val="7"/>
        </w:numPr>
        <w:spacing w:after="0" w:line="240" w:lineRule="auto"/>
      </w:pPr>
      <w:r>
        <w:t>What are the roles of Promoter, Silencer, and Enhancer sequences of DNA</w:t>
      </w:r>
      <w:r w:rsidR="00B527BA">
        <w:t xml:space="preserve"> in Transcription</w:t>
      </w:r>
      <w:r>
        <w:t>?</w:t>
      </w:r>
      <w:r w:rsidR="00B527BA">
        <w:t xml:space="preserve"> (HL)</w:t>
      </w: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751544" w:rsidRPr="00CF7EF5" w:rsidRDefault="00751544" w:rsidP="00751544">
      <w:pPr>
        <w:pStyle w:val="ListParagraph"/>
        <w:numPr>
          <w:ilvl w:val="0"/>
          <w:numId w:val="7"/>
        </w:numPr>
        <w:spacing w:after="0" w:line="240" w:lineRule="auto"/>
      </w:pPr>
      <w:r w:rsidRPr="00CF7EF5">
        <w:t xml:space="preserve">What are </w:t>
      </w:r>
      <w:r w:rsidRPr="00751544">
        <w:rPr>
          <w:i/>
        </w:rPr>
        <w:t>sense</w:t>
      </w:r>
      <w:r w:rsidRPr="00CF7EF5">
        <w:t xml:space="preserve"> and </w:t>
      </w:r>
      <w:r w:rsidRPr="00751544">
        <w:rPr>
          <w:i/>
        </w:rPr>
        <w:t>antisense</w:t>
      </w:r>
      <w:r w:rsidRPr="00CF7EF5">
        <w:t xml:space="preserve"> strands in DNA? (HL)</w:t>
      </w:r>
    </w:p>
    <w:p w:rsidR="002B00E7" w:rsidRPr="00CF7EF5" w:rsidRDefault="002B00E7" w:rsidP="002B00E7">
      <w:pPr>
        <w:pStyle w:val="ListParagraph"/>
      </w:pP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CF7EF5">
        <w:t xml:space="preserve">A single-copy gene </w:t>
      </w:r>
      <w:r w:rsidR="00751544">
        <w:t xml:space="preserve">(a gene that codes for a polypeptide) </w:t>
      </w:r>
      <w:r w:rsidRPr="00CF7EF5">
        <w:t xml:space="preserve">contains </w:t>
      </w:r>
      <w:r w:rsidRPr="00751544">
        <w:rPr>
          <w:b/>
          <w:i/>
        </w:rPr>
        <w:t>introns</w:t>
      </w:r>
      <w:r w:rsidRPr="00751544">
        <w:rPr>
          <w:b/>
        </w:rPr>
        <w:t xml:space="preserve">  </w:t>
      </w:r>
      <w:r w:rsidRPr="00CF7EF5">
        <w:t xml:space="preserve">and </w:t>
      </w:r>
      <w:r w:rsidR="0099361C" w:rsidRPr="00751544">
        <w:rPr>
          <w:b/>
          <w:i/>
        </w:rPr>
        <w:t>ex</w:t>
      </w:r>
      <w:r w:rsidRPr="00751544">
        <w:rPr>
          <w:b/>
          <w:i/>
        </w:rPr>
        <w:t>ons</w:t>
      </w:r>
      <w:r w:rsidRPr="00CF7EF5">
        <w:t>. What are these? (HL)</w:t>
      </w:r>
    </w:p>
    <w:p w:rsidR="008A543D" w:rsidRPr="00CF7EF5" w:rsidRDefault="008A543D" w:rsidP="008A543D">
      <w:pPr>
        <w:spacing w:after="0" w:line="240" w:lineRule="auto"/>
      </w:pPr>
    </w:p>
    <w:p w:rsidR="008A543D" w:rsidRDefault="008A543D" w:rsidP="008A543D">
      <w:pPr>
        <w:spacing w:after="0" w:line="240" w:lineRule="auto"/>
      </w:pPr>
    </w:p>
    <w:p w:rsidR="00751544" w:rsidRPr="00CF7EF5" w:rsidRDefault="00751544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751544" w:rsidP="0099361C">
      <w:pPr>
        <w:pStyle w:val="ListParagraph"/>
        <w:numPr>
          <w:ilvl w:val="0"/>
          <w:numId w:val="7"/>
        </w:numPr>
        <w:spacing w:after="0" w:line="240" w:lineRule="auto"/>
      </w:pPr>
      <w:r>
        <w:t>Outline the three steps involved in processing pre-mRNA in eukaryotes before translation.</w:t>
      </w:r>
      <w:r w:rsidR="008A543D" w:rsidRPr="00CF7EF5">
        <w:t xml:space="preserve"> (HL)</w:t>
      </w:r>
    </w:p>
    <w:p w:rsidR="008A543D" w:rsidRPr="00CF7EF5" w:rsidRDefault="008A543D" w:rsidP="008A543D">
      <w:pPr>
        <w:spacing w:after="0" w:line="240" w:lineRule="auto"/>
      </w:pPr>
    </w:p>
    <w:p w:rsidR="008A543D" w:rsidRDefault="008A543D" w:rsidP="008A543D">
      <w:pPr>
        <w:spacing w:after="0" w:line="240" w:lineRule="auto"/>
      </w:pPr>
    </w:p>
    <w:p w:rsidR="00B527BA" w:rsidRDefault="00B527BA" w:rsidP="008A543D">
      <w:pPr>
        <w:spacing w:after="0" w:line="240" w:lineRule="auto"/>
      </w:pPr>
    </w:p>
    <w:p w:rsidR="00B527BA" w:rsidRPr="00CF7EF5" w:rsidRDefault="00B527BA" w:rsidP="008A543D">
      <w:pPr>
        <w:spacing w:after="0" w:line="240" w:lineRule="auto"/>
      </w:pPr>
    </w:p>
    <w:p w:rsidR="00751544" w:rsidRDefault="00751544" w:rsidP="00751544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Describe how Alternative Splicing </w:t>
      </w:r>
      <w:r w:rsidR="00B527BA">
        <w:t>allows for the production of thousands of different polypeptides from the same single-copy gene</w:t>
      </w:r>
      <w:r>
        <w:t>.</w:t>
      </w:r>
      <w:r w:rsidRPr="00CF7EF5">
        <w:t xml:space="preserve"> (HL)</w:t>
      </w: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Pr="00CF7EF5" w:rsidRDefault="00B527BA" w:rsidP="00B527BA">
      <w:pPr>
        <w:pStyle w:val="ListParagraph"/>
        <w:spacing w:after="0" w:line="240" w:lineRule="auto"/>
        <w:ind w:left="360"/>
      </w:pPr>
    </w:p>
    <w:p w:rsidR="00751544" w:rsidRDefault="00751544" w:rsidP="0099361C">
      <w:pPr>
        <w:pStyle w:val="ListParagraph"/>
        <w:numPr>
          <w:ilvl w:val="0"/>
          <w:numId w:val="7"/>
        </w:numPr>
        <w:spacing w:after="0" w:line="240" w:lineRule="auto"/>
      </w:pPr>
      <w:r>
        <w:t>Describe how nucleosomes can turn genes on or off in response to environmental factors. (HL)</w:t>
      </w: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751544" w:rsidRDefault="00751544" w:rsidP="0099361C">
      <w:pPr>
        <w:pStyle w:val="ListParagraph"/>
        <w:numPr>
          <w:ilvl w:val="0"/>
          <w:numId w:val="7"/>
        </w:numPr>
        <w:spacing w:after="0" w:line="240" w:lineRule="auto"/>
      </w:pPr>
      <w:r>
        <w:t>Outline one example of an environmental factor influencing gene expression in an organism. (HL)</w:t>
      </w: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B527BA" w:rsidRDefault="00B527BA" w:rsidP="00B527BA">
      <w:pPr>
        <w:spacing w:after="0" w:line="240" w:lineRule="auto"/>
      </w:pPr>
    </w:p>
    <w:p w:rsidR="008A543D" w:rsidRPr="00CF7EF5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CF7EF5">
        <w:t xml:space="preserve">What are the </w:t>
      </w:r>
      <w:r w:rsidR="00B527BA">
        <w:t>three</w:t>
      </w:r>
      <w:r w:rsidRPr="00CF7EF5">
        <w:t xml:space="preserve"> stages of translation</w:t>
      </w:r>
      <w:r w:rsidR="0099361C" w:rsidRPr="00CF7EF5">
        <w:t>? Briefly describe what occurs in each stage</w:t>
      </w:r>
      <w:r w:rsidRPr="00CF7EF5">
        <w:t xml:space="preserve"> (HL)</w:t>
      </w: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B527BA" w:rsidRDefault="00B527BA" w:rsidP="008A543D">
      <w:pPr>
        <w:spacing w:after="0" w:line="240" w:lineRule="auto"/>
      </w:pPr>
    </w:p>
    <w:p w:rsidR="00B527BA" w:rsidRDefault="00B527BA" w:rsidP="008A543D">
      <w:pPr>
        <w:spacing w:after="0" w:line="240" w:lineRule="auto"/>
      </w:pPr>
    </w:p>
    <w:p w:rsidR="00B527BA" w:rsidRDefault="00B527BA" w:rsidP="008A543D">
      <w:pPr>
        <w:spacing w:after="0" w:line="240" w:lineRule="auto"/>
      </w:pPr>
    </w:p>
    <w:p w:rsidR="008A543D" w:rsidRPr="00CF7EF5" w:rsidRDefault="00B527BA" w:rsidP="008A543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D3E3E" wp14:editId="54797F81">
                <wp:simplePos x="0" y="0"/>
                <wp:positionH relativeFrom="column">
                  <wp:posOffset>5067300</wp:posOffset>
                </wp:positionH>
                <wp:positionV relativeFrom="paragraph">
                  <wp:posOffset>116205</wp:posOffset>
                </wp:positionV>
                <wp:extent cx="657225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7BA" w:rsidRPr="00B527BA" w:rsidRDefault="00B527BA">
                            <w:pPr>
                              <w:rPr>
                                <w:b/>
                              </w:rPr>
                            </w:pPr>
                            <w:r w:rsidRPr="00B527BA">
                              <w:rPr>
                                <w:b/>
                              </w:rPr>
                              <w:t>tRNA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pt;margin-top:9.15pt;width:5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" filled="f" stroked="f" strokeweight=".5pt">
                <v:textbox>
                  <w:txbxContent>
                    <w:p w:rsidR="00B527BA" w:rsidRPr="00B527BA" w:rsidRDefault="00B527BA">
                      <w:pPr>
                        <w:rPr>
                          <w:b/>
                        </w:rPr>
                      </w:pPr>
                      <w:r w:rsidRPr="00B527BA">
                        <w:rPr>
                          <w:b/>
                        </w:rPr>
                        <w:t>tRNA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DD2BD" wp14:editId="603A59BA">
                <wp:simplePos x="0" y="0"/>
                <wp:positionH relativeFrom="column">
                  <wp:posOffset>5067300</wp:posOffset>
                </wp:positionH>
                <wp:positionV relativeFrom="paragraph">
                  <wp:posOffset>1935480</wp:posOffset>
                </wp:positionV>
                <wp:extent cx="1905000" cy="15621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9pt;margin-top:152.4pt;width:150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" filled="f" strokecolor="black [3213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0FD5" wp14:editId="0D19415D">
                <wp:simplePos x="0" y="0"/>
                <wp:positionH relativeFrom="column">
                  <wp:posOffset>5067300</wp:posOffset>
                </wp:positionH>
                <wp:positionV relativeFrom="paragraph">
                  <wp:posOffset>125730</wp:posOffset>
                </wp:positionV>
                <wp:extent cx="1905000" cy="170497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04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9pt;margin-top:9.9pt;width:150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" filled="f" strokecolor="black [3213]" strokeweight="1pt">
                <w10:wrap type="square"/>
              </v:rect>
            </w:pict>
          </mc:Fallback>
        </mc:AlternateContent>
      </w:r>
    </w:p>
    <w:p w:rsidR="008A543D" w:rsidRPr="00CF7EF5" w:rsidRDefault="008A543D" w:rsidP="008A543D">
      <w:pPr>
        <w:spacing w:after="0" w:line="240" w:lineRule="auto"/>
      </w:pPr>
    </w:p>
    <w:p w:rsidR="0099361C" w:rsidRPr="00CF7EF5" w:rsidRDefault="0099361C" w:rsidP="008A543D">
      <w:pPr>
        <w:spacing w:after="0" w:line="240" w:lineRule="auto"/>
      </w:pPr>
    </w:p>
    <w:p w:rsidR="008A543D" w:rsidRPr="00CF7EF5" w:rsidRDefault="00B527BA" w:rsidP="0099361C">
      <w:pPr>
        <w:pStyle w:val="ListParagraph"/>
        <w:numPr>
          <w:ilvl w:val="0"/>
          <w:numId w:val="7"/>
        </w:numPr>
        <w:spacing w:after="0" w:line="240" w:lineRule="auto"/>
      </w:pPr>
      <w:r>
        <w:t>D</w:t>
      </w:r>
      <w:r w:rsidR="008A543D" w:rsidRPr="00CF7EF5">
        <w:t xml:space="preserve">raw a diagram of a tRNA molecule and explain how specific amino acids are attached to the 3’ end. </w:t>
      </w: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E73940" w:rsidRPr="00CF7EF5" w:rsidRDefault="00E73940" w:rsidP="008A543D">
      <w:pPr>
        <w:spacing w:after="0" w:line="240" w:lineRule="auto"/>
      </w:pPr>
    </w:p>
    <w:p w:rsidR="008A543D" w:rsidRPr="00CF7EF5" w:rsidRDefault="008A543D" w:rsidP="008A543D">
      <w:pPr>
        <w:spacing w:after="0" w:line="240" w:lineRule="auto"/>
      </w:pPr>
    </w:p>
    <w:p w:rsidR="008A543D" w:rsidRPr="00CF7EF5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CF7EF5">
        <w:t xml:space="preserve">Draw and label a diagram of a ribosome, showing the large and small subunits, three tRNA binding sites and mRNA binding sites. </w:t>
      </w:r>
    </w:p>
    <w:p w:rsidR="0099361C" w:rsidRPr="00CF7EF5" w:rsidRDefault="00B527BA" w:rsidP="00B527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206AE" wp14:editId="356738CC">
                <wp:simplePos x="0" y="0"/>
                <wp:positionH relativeFrom="column">
                  <wp:posOffset>5067300</wp:posOffset>
                </wp:positionH>
                <wp:positionV relativeFrom="paragraph">
                  <wp:posOffset>59690</wp:posOffset>
                </wp:positionV>
                <wp:extent cx="78105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7BA" w:rsidRPr="00B527BA" w:rsidRDefault="00B527BA" w:rsidP="00B527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Ribosomes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99pt;margin-top:4.7pt;width:61.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" filled="f" stroked="f" strokeweight=".5pt">
                <v:textbox>
                  <w:txbxContent>
                    <w:p w:rsidR="00B527BA" w:rsidRPr="00B527BA" w:rsidRDefault="00B527BA" w:rsidP="00B527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Ribosomes</w:t>
                      </w:r>
                    </w:p>
                  </w:txbxContent>
                </v:textbox>
              </v:shape>
            </w:pict>
          </mc:Fallback>
        </mc:AlternateContent>
      </w:r>
    </w:p>
    <w:p w:rsidR="008A543D" w:rsidRDefault="008A543D" w:rsidP="00E73940">
      <w:pPr>
        <w:pStyle w:val="ListParagraph"/>
        <w:numPr>
          <w:ilvl w:val="0"/>
          <w:numId w:val="7"/>
        </w:numPr>
        <w:spacing w:after="0" w:line="240" w:lineRule="auto"/>
      </w:pPr>
      <w:r w:rsidRPr="00CF7EF5">
        <w:t xml:space="preserve">What is the difference between </w:t>
      </w:r>
      <w:r w:rsidR="00751544">
        <w:t xml:space="preserve">the fate of </w:t>
      </w:r>
      <w:r w:rsidRPr="00CF7EF5">
        <w:t xml:space="preserve">polypeptides produced on </w:t>
      </w:r>
      <w:r w:rsidR="00751544">
        <w:t>bound</w:t>
      </w:r>
      <w:r w:rsidRPr="00CF7EF5">
        <w:t xml:space="preserve"> (RER</w:t>
      </w:r>
      <w:r w:rsidR="00751544">
        <w:t>) ribosomes and free ribosomes?</w:t>
      </w: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B527BA" w:rsidRDefault="00B527BA" w:rsidP="00B527BA">
      <w:pPr>
        <w:pStyle w:val="ListParagraph"/>
        <w:spacing w:after="0" w:line="240" w:lineRule="auto"/>
        <w:ind w:left="360"/>
      </w:pPr>
    </w:p>
    <w:p w:rsidR="00A936F4" w:rsidRPr="00CF7EF5" w:rsidRDefault="00A936F4" w:rsidP="00E73940">
      <w:pPr>
        <w:pStyle w:val="ListParagraph"/>
        <w:numPr>
          <w:ilvl w:val="0"/>
          <w:numId w:val="7"/>
        </w:numPr>
        <w:spacing w:after="0" w:line="240" w:lineRule="auto"/>
      </w:pPr>
      <w:r>
        <w:t>Why can transcription and translation occur simultaneously in prokaryotes but not eukaryotes?</w:t>
      </w:r>
    </w:p>
    <w:sectPr w:rsidR="00A936F4" w:rsidRPr="00CF7EF5" w:rsidSect="00D674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8F" w:rsidRDefault="00AC318F">
      <w:pPr>
        <w:spacing w:after="0" w:line="240" w:lineRule="auto"/>
      </w:pPr>
      <w:r>
        <w:separator/>
      </w:r>
    </w:p>
  </w:endnote>
  <w:endnote w:type="continuationSeparator" w:id="0">
    <w:p w:rsidR="00AC318F" w:rsidRDefault="00A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8F" w:rsidRDefault="00AC318F">
      <w:pPr>
        <w:spacing w:after="0" w:line="240" w:lineRule="auto"/>
      </w:pPr>
      <w:r>
        <w:separator/>
      </w:r>
    </w:p>
  </w:footnote>
  <w:footnote w:type="continuationSeparator" w:id="0">
    <w:p w:rsidR="00AC318F" w:rsidRDefault="00AC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3CC"/>
    <w:multiLevelType w:val="hybridMultilevel"/>
    <w:tmpl w:val="04CEAD9E"/>
    <w:lvl w:ilvl="0" w:tplc="4EFED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5236A"/>
    <w:multiLevelType w:val="hybridMultilevel"/>
    <w:tmpl w:val="89749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A6675"/>
    <w:multiLevelType w:val="hybridMultilevel"/>
    <w:tmpl w:val="9D2E56EE"/>
    <w:lvl w:ilvl="0" w:tplc="B3764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66A6D"/>
    <w:multiLevelType w:val="hybridMultilevel"/>
    <w:tmpl w:val="1CF65650"/>
    <w:lvl w:ilvl="0" w:tplc="4B160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E016C"/>
    <w:multiLevelType w:val="hybridMultilevel"/>
    <w:tmpl w:val="F06E4A54"/>
    <w:lvl w:ilvl="0" w:tplc="0D6A0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468B5"/>
    <w:multiLevelType w:val="hybridMultilevel"/>
    <w:tmpl w:val="61D6C4DE"/>
    <w:lvl w:ilvl="0" w:tplc="2A3ED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166E6C"/>
    <w:multiLevelType w:val="hybridMultilevel"/>
    <w:tmpl w:val="9AC8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E6EDA"/>
    <w:multiLevelType w:val="hybridMultilevel"/>
    <w:tmpl w:val="E2FEBA28"/>
    <w:lvl w:ilvl="0" w:tplc="88022AC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7861384"/>
    <w:multiLevelType w:val="hybridMultilevel"/>
    <w:tmpl w:val="3BBCFA9C"/>
    <w:lvl w:ilvl="0" w:tplc="E82EC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4A5349"/>
    <w:multiLevelType w:val="hybridMultilevel"/>
    <w:tmpl w:val="9E86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92"/>
    <w:rsid w:val="00225ED6"/>
    <w:rsid w:val="002B00E7"/>
    <w:rsid w:val="00314B92"/>
    <w:rsid w:val="006A6CCD"/>
    <w:rsid w:val="00751544"/>
    <w:rsid w:val="008A543D"/>
    <w:rsid w:val="0099361C"/>
    <w:rsid w:val="00A936F4"/>
    <w:rsid w:val="00AC318F"/>
    <w:rsid w:val="00B527BA"/>
    <w:rsid w:val="00C001EC"/>
    <w:rsid w:val="00CF7EF5"/>
    <w:rsid w:val="00D110C7"/>
    <w:rsid w:val="00D67420"/>
    <w:rsid w:val="00DE53D6"/>
    <w:rsid w:val="00E13EB2"/>
    <w:rsid w:val="00E52B37"/>
    <w:rsid w:val="00E73940"/>
    <w:rsid w:val="00F10C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660B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4660B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nhideWhenUsed/>
    <w:rsid w:val="004660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lorfulList-Accent11">
    <w:name w:val="Colorful List - Accent 11"/>
    <w:basedOn w:val="Normal"/>
    <w:qFormat/>
    <w:rsid w:val="004660BC"/>
    <w:pPr>
      <w:ind w:left="720"/>
      <w:contextualSpacing/>
    </w:pPr>
  </w:style>
  <w:style w:type="table" w:styleId="TableGrid">
    <w:name w:val="Table Grid"/>
    <w:basedOn w:val="TableNormal"/>
    <w:uiPriority w:val="59"/>
    <w:rsid w:val="004660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660B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4660B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nhideWhenUsed/>
    <w:rsid w:val="004660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lorfulList-Accent11">
    <w:name w:val="Colorful List - Accent 11"/>
    <w:basedOn w:val="Normal"/>
    <w:qFormat/>
    <w:rsid w:val="004660BC"/>
    <w:pPr>
      <w:ind w:left="720"/>
      <w:contextualSpacing/>
    </w:pPr>
  </w:style>
  <w:style w:type="table" w:styleId="TableGrid">
    <w:name w:val="Table Grid"/>
    <w:basedOn w:val="TableNormal"/>
    <w:uiPriority w:val="59"/>
    <w:rsid w:val="004660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Questions</vt:lpstr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Questions</dc:title>
  <dc:creator>Jeremy Miller</dc:creator>
  <cp:lastModifiedBy>Jacob</cp:lastModifiedBy>
  <cp:revision>12</cp:revision>
  <cp:lastPrinted>2013-05-02T14:06:00Z</cp:lastPrinted>
  <dcterms:created xsi:type="dcterms:W3CDTF">2014-05-04T22:56:00Z</dcterms:created>
  <dcterms:modified xsi:type="dcterms:W3CDTF">2015-05-10T16:49:00Z</dcterms:modified>
</cp:coreProperties>
</file>